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96D" w:rsidRPr="001A396D" w:rsidRDefault="00C7491C" w:rsidP="001A396D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Уважаемые участники Президентской программы</w:t>
      </w:r>
    </w:p>
    <w:p w:rsidR="001A396D" w:rsidRPr="001A396D" w:rsidRDefault="00C7491C" w:rsidP="001A396D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70C0"/>
          <w:sz w:val="28"/>
          <w:szCs w:val="28"/>
          <w:lang w:eastAsia="ru-RU"/>
        </w:rPr>
      </w:pPr>
      <w:r w:rsidRPr="00556D83">
        <w:rPr>
          <w:rFonts w:ascii="Arial" w:eastAsia="Times New Roman" w:hAnsi="Arial" w:cs="Arial"/>
          <w:b/>
          <w:color w:val="0070C0"/>
          <w:sz w:val="28"/>
          <w:szCs w:val="28"/>
          <w:lang w:eastAsia="ru-RU"/>
        </w:rPr>
        <w:t>О</w:t>
      </w:r>
      <w:r w:rsidR="001A396D" w:rsidRPr="001A396D">
        <w:rPr>
          <w:rFonts w:ascii="Arial" w:eastAsia="Times New Roman" w:hAnsi="Arial" w:cs="Arial"/>
          <w:b/>
          <w:color w:val="0070C0"/>
          <w:sz w:val="28"/>
          <w:szCs w:val="28"/>
          <w:lang w:eastAsia="ru-RU"/>
        </w:rPr>
        <w:t>бъявлен прием документов для участия в отборе на стажировку в Германии в 2020 году.</w:t>
      </w:r>
    </w:p>
    <w:p w:rsidR="001A396D" w:rsidRPr="001A396D" w:rsidRDefault="001A396D" w:rsidP="001A396D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1A396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Целевая группа: участники Программы, ранее заинтересованные в сотрудничестве с немецкими предприятиями.</w:t>
      </w:r>
    </w:p>
    <w:p w:rsidR="001A396D" w:rsidRPr="001A396D" w:rsidRDefault="001A396D" w:rsidP="001A396D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1A396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Тематики стажировок: общая экономическая кооперация (на русском и английском языках), экономическая кооперация в строительстве (на русском язык), экономическая кооперация в сфере природоохранных технологий и оборудования (на русском языке), экономическая кооперация в сфере Индустрия 4.0 (на русском языке).</w:t>
      </w:r>
    </w:p>
    <w:p w:rsidR="001A396D" w:rsidRPr="001A396D" w:rsidRDefault="001A396D" w:rsidP="001A396D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1A396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Стажировка для отобранных специалистов будет </w:t>
      </w:r>
      <w:proofErr w:type="gramStart"/>
      <w:r w:rsidRPr="001A396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проводится</w:t>
      </w:r>
      <w:proofErr w:type="gramEnd"/>
      <w:r w:rsidRPr="001A396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в Германии летом-осенью 2020 года. За 6-8 недель до выезда в России проводится вводный семинар.</w:t>
      </w:r>
    </w:p>
    <w:p w:rsidR="001A396D" w:rsidRPr="001A396D" w:rsidRDefault="001A396D" w:rsidP="001A396D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1A396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Отбор участников стажировок проводится в два этапа.</w:t>
      </w:r>
    </w:p>
    <w:p w:rsidR="001A396D" w:rsidRPr="001A396D" w:rsidRDefault="001A396D" w:rsidP="001A396D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1A396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1. Рассмотрение представленных документов.</w:t>
      </w:r>
    </w:p>
    <w:p w:rsidR="001A396D" w:rsidRPr="001A396D" w:rsidRDefault="001A396D" w:rsidP="001A396D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1A396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 Очное собеседование с кандидатами, прошедшими первый этап.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095"/>
        <w:gridCol w:w="2683"/>
        <w:gridCol w:w="3509"/>
      </w:tblGrid>
      <w:tr w:rsidR="001A396D" w:rsidRPr="001A396D" w:rsidTr="001A396D">
        <w:tc>
          <w:tcPr>
            <w:tcW w:w="3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396D" w:rsidRPr="001A396D" w:rsidRDefault="001A396D" w:rsidP="001A396D">
            <w:pPr>
              <w:spacing w:before="100" w:beforeAutospacing="1"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1A396D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Города проведения</w:t>
            </w:r>
          </w:p>
        </w:tc>
        <w:tc>
          <w:tcPr>
            <w:tcW w:w="26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396D" w:rsidRPr="001A396D" w:rsidRDefault="001A396D" w:rsidP="001A396D">
            <w:pPr>
              <w:spacing w:before="100" w:beforeAutospacing="1"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1A396D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Сроки проведения</w:t>
            </w:r>
          </w:p>
        </w:tc>
        <w:tc>
          <w:tcPr>
            <w:tcW w:w="35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396D" w:rsidRPr="001A396D" w:rsidRDefault="001A396D" w:rsidP="001A396D">
            <w:pPr>
              <w:spacing w:before="100" w:beforeAutospacing="1"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1A396D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 xml:space="preserve">Сроки предоставления ОРИГИНАЛОВ документов в ФБУ «ФРЦ» </w:t>
            </w:r>
            <w:proofErr w:type="gramStart"/>
            <w:r w:rsidRPr="001A396D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до</w:t>
            </w:r>
            <w:proofErr w:type="gramEnd"/>
            <w:r w:rsidRPr="001A396D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:</w:t>
            </w:r>
          </w:p>
        </w:tc>
      </w:tr>
      <w:tr w:rsidR="001A396D" w:rsidRPr="001A396D" w:rsidTr="001A396D">
        <w:tc>
          <w:tcPr>
            <w:tcW w:w="3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396D" w:rsidRPr="001A396D" w:rsidRDefault="001A396D" w:rsidP="001A396D">
            <w:pPr>
              <w:spacing w:before="100" w:beforeAutospacing="1"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1A396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Ростов-на</w:t>
            </w:r>
            <w:proofErr w:type="spellEnd"/>
            <w:r w:rsidRPr="001A396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Дону</w:t>
            </w:r>
          </w:p>
          <w:p w:rsidR="001A396D" w:rsidRPr="001A396D" w:rsidRDefault="001A396D" w:rsidP="001A396D">
            <w:pPr>
              <w:spacing w:before="100" w:beforeAutospacing="1"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1A396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396D" w:rsidRPr="001A396D" w:rsidRDefault="001A396D" w:rsidP="001A396D">
            <w:pPr>
              <w:spacing w:before="100" w:beforeAutospacing="1"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1A396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12-14 ноября 2019 г.</w:t>
            </w:r>
          </w:p>
        </w:tc>
        <w:tc>
          <w:tcPr>
            <w:tcW w:w="3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396D" w:rsidRPr="001A396D" w:rsidRDefault="001A396D" w:rsidP="001A396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1A396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 октября 2019 г.</w:t>
            </w:r>
          </w:p>
        </w:tc>
      </w:tr>
      <w:tr w:rsidR="001A396D" w:rsidRPr="001A396D" w:rsidTr="001A396D">
        <w:tc>
          <w:tcPr>
            <w:tcW w:w="3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396D" w:rsidRPr="001A396D" w:rsidRDefault="001A396D" w:rsidP="001A396D">
            <w:pPr>
              <w:spacing w:before="100" w:beforeAutospacing="1"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1A396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Екатеринбург</w:t>
            </w:r>
          </w:p>
          <w:p w:rsidR="001A396D" w:rsidRPr="001A396D" w:rsidRDefault="001A396D" w:rsidP="001A396D">
            <w:pPr>
              <w:spacing w:before="100" w:beforeAutospacing="1"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1A396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396D" w:rsidRPr="001A396D" w:rsidRDefault="001A396D" w:rsidP="001A396D">
            <w:pPr>
              <w:spacing w:before="100" w:beforeAutospacing="1"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1A396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26-28 ноября 2019 г.</w:t>
            </w:r>
          </w:p>
        </w:tc>
        <w:tc>
          <w:tcPr>
            <w:tcW w:w="3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396D" w:rsidRPr="001A396D" w:rsidRDefault="001A396D" w:rsidP="001A396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1A396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 октября 2019 г.</w:t>
            </w:r>
          </w:p>
        </w:tc>
      </w:tr>
      <w:tr w:rsidR="001A396D" w:rsidRPr="001A396D" w:rsidTr="001A396D">
        <w:tc>
          <w:tcPr>
            <w:tcW w:w="3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396D" w:rsidRPr="001A396D" w:rsidRDefault="001A396D" w:rsidP="001A396D">
            <w:pPr>
              <w:spacing w:before="100" w:beforeAutospacing="1"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1A396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Москва</w:t>
            </w:r>
          </w:p>
          <w:p w:rsidR="001A396D" w:rsidRPr="001A396D" w:rsidRDefault="001A396D" w:rsidP="001A396D">
            <w:pPr>
              <w:spacing w:before="100" w:beforeAutospacing="1"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1A396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396D" w:rsidRPr="001A396D" w:rsidRDefault="001A396D" w:rsidP="001A396D">
            <w:pPr>
              <w:spacing w:before="100" w:beforeAutospacing="1"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1A396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10-12 декабря 2019 г.</w:t>
            </w:r>
          </w:p>
        </w:tc>
        <w:tc>
          <w:tcPr>
            <w:tcW w:w="3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396D" w:rsidRPr="001A396D" w:rsidRDefault="001A396D" w:rsidP="001A396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1A396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 ноября 2019 г.</w:t>
            </w:r>
          </w:p>
        </w:tc>
      </w:tr>
      <w:tr w:rsidR="001A396D" w:rsidRPr="001A396D" w:rsidTr="001A396D">
        <w:tc>
          <w:tcPr>
            <w:tcW w:w="3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396D" w:rsidRPr="001A396D" w:rsidRDefault="001A396D" w:rsidP="001A396D">
            <w:pPr>
              <w:spacing w:before="100" w:beforeAutospacing="1"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1A396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Сибирь </w:t>
            </w:r>
            <w:r w:rsidRPr="001A396D">
              <w:rPr>
                <w:rFonts w:ascii="Arial" w:eastAsia="Times New Roman" w:hAnsi="Arial" w:cs="Arial"/>
                <w:i/>
                <w:iCs/>
                <w:color w:val="000000"/>
                <w:sz w:val="18"/>
                <w:lang w:eastAsia="ru-RU"/>
              </w:rPr>
              <w:t>(город будет выбран по количеству заявок)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396D" w:rsidRPr="001A396D" w:rsidRDefault="001A396D" w:rsidP="001A396D">
            <w:pPr>
              <w:spacing w:before="100" w:beforeAutospacing="1"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1A396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Февраль-март 2020 г.</w:t>
            </w:r>
          </w:p>
        </w:tc>
        <w:tc>
          <w:tcPr>
            <w:tcW w:w="3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396D" w:rsidRPr="001A396D" w:rsidRDefault="001A396D" w:rsidP="001A396D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1A396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февраля 2020 г.</w:t>
            </w:r>
          </w:p>
        </w:tc>
      </w:tr>
    </w:tbl>
    <w:p w:rsidR="001A396D" w:rsidRPr="001A396D" w:rsidRDefault="001A396D" w:rsidP="001A396D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39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Для участия в отборе необходимо </w:t>
      </w:r>
      <w:r w:rsidRPr="001A396D">
        <w:rPr>
          <w:rFonts w:ascii="Arial" w:eastAsia="Times New Roman" w:hAnsi="Arial" w:cs="Arial"/>
          <w:b/>
          <w:color w:val="FF0000"/>
          <w:sz w:val="24"/>
          <w:szCs w:val="24"/>
          <w:lang w:eastAsia="ru-RU"/>
        </w:rPr>
        <w:t xml:space="preserve">не позднее </w:t>
      </w:r>
      <w:r w:rsidR="00556D83" w:rsidRPr="00556D83">
        <w:rPr>
          <w:rFonts w:ascii="Arial" w:eastAsia="Times New Roman" w:hAnsi="Arial" w:cs="Arial"/>
          <w:b/>
          <w:color w:val="FF0000"/>
          <w:sz w:val="24"/>
          <w:szCs w:val="24"/>
          <w:lang w:eastAsia="ru-RU"/>
        </w:rPr>
        <w:t>24 октября</w:t>
      </w:r>
      <w:r w:rsidR="00556D83" w:rsidRPr="00556D8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представить в Нижегородский региональный ресурсный центр</w:t>
      </w:r>
      <w:r w:rsidRPr="001A39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следующие документы.</w:t>
      </w:r>
    </w:p>
    <w:p w:rsidR="001A396D" w:rsidRPr="001A396D" w:rsidRDefault="00556D83" w:rsidP="001A396D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</w:t>
      </w:r>
      <w:r w:rsidR="001A396D" w:rsidRPr="001A396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. Заполненную анкету (оригинал и копия в системе МОДЕУС).</w:t>
      </w:r>
    </w:p>
    <w:p w:rsidR="001A396D" w:rsidRPr="001A396D" w:rsidRDefault="00556D83" w:rsidP="001A396D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</w:t>
      </w:r>
      <w:r w:rsidR="001A396D" w:rsidRPr="001A396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. Кооперационный проект (оригинал и копия в системе МОДЕУС).</w:t>
      </w:r>
    </w:p>
    <w:p w:rsidR="001A396D" w:rsidRPr="001A396D" w:rsidRDefault="00556D83" w:rsidP="001A396D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</w:t>
      </w:r>
      <w:r w:rsidR="001A396D" w:rsidRPr="001A396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. Копию диплома/сертификата о завершении </w:t>
      </w:r>
      <w:proofErr w:type="gramStart"/>
      <w:r w:rsidR="001A396D" w:rsidRPr="001A396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обучения по</w:t>
      </w:r>
      <w:proofErr w:type="gramEnd"/>
      <w:r w:rsidR="001A396D" w:rsidRPr="001A396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Президентской программе/справку с указанием срока выдачи диплома.</w:t>
      </w:r>
    </w:p>
    <w:p w:rsidR="001A396D" w:rsidRPr="001A396D" w:rsidRDefault="00556D83" w:rsidP="001A396D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</w:t>
      </w:r>
      <w:r w:rsidR="001A396D" w:rsidRPr="001A396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. Копию разворота заграничного паспорта.</w:t>
      </w:r>
    </w:p>
    <w:p w:rsidR="001A396D" w:rsidRPr="001A396D" w:rsidRDefault="001A396D" w:rsidP="001A396D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1A396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6. Копию действующего трехстороннего договора. В случае отсутствия действующего договора, в рекомендации региональной комиссии должны быть указаны сроки его предоставления.</w:t>
      </w:r>
    </w:p>
    <w:p w:rsidR="00374D36" w:rsidRDefault="001A396D" w:rsidP="00556D8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1A396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 Кандидатуры специалистов, представивших </w:t>
      </w:r>
      <w:proofErr w:type="gramStart"/>
      <w:r w:rsidRPr="001A396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документы</w:t>
      </w:r>
      <w:proofErr w:type="gramEnd"/>
      <w:r w:rsidRPr="001A396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оформленные не должным образом или позже установленных сроков, рассмотрены не будут.</w:t>
      </w:r>
    </w:p>
    <w:p w:rsidR="00556D83" w:rsidRPr="00556D83" w:rsidRDefault="00556D83" w:rsidP="00556D8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С более подробной информацией можно ознакомиться </w:t>
      </w:r>
      <w:r w:rsidRPr="00556D83">
        <w:rPr>
          <w:rFonts w:ascii="Arial" w:eastAsia="Times New Roman" w:hAnsi="Arial" w:cs="Arial"/>
          <w:b/>
          <w:color w:val="0070C0"/>
          <w:sz w:val="23"/>
          <w:szCs w:val="23"/>
          <w:lang w:eastAsia="ru-RU"/>
        </w:rPr>
        <w:t>здесь</w:t>
      </w:r>
    </w:p>
    <w:sectPr w:rsidR="00556D83" w:rsidRPr="00556D83" w:rsidSect="00B73D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396D"/>
    <w:rsid w:val="001A396D"/>
    <w:rsid w:val="00556D83"/>
    <w:rsid w:val="007D2951"/>
    <w:rsid w:val="007F16E6"/>
    <w:rsid w:val="00B73D6B"/>
    <w:rsid w:val="00C74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D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mailrucssattributepostfixmailrucssattributepostfix">
    <w:name w:val="msonormal_mailru_css_attribute_postfix_mailru_css_attribute_postfix"/>
    <w:basedOn w:val="a"/>
    <w:rsid w:val="001A3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1A396D"/>
    <w:rPr>
      <w:b/>
      <w:bCs/>
    </w:rPr>
  </w:style>
  <w:style w:type="character" w:styleId="a4">
    <w:name w:val="Emphasis"/>
    <w:basedOn w:val="a0"/>
    <w:uiPriority w:val="20"/>
    <w:qFormat/>
    <w:rsid w:val="001A396D"/>
    <w:rPr>
      <w:i/>
      <w:iCs/>
    </w:rPr>
  </w:style>
  <w:style w:type="paragraph" w:styleId="a5">
    <w:name w:val="Normal (Web)"/>
    <w:basedOn w:val="a"/>
    <w:uiPriority w:val="99"/>
    <w:semiHidden/>
    <w:unhideWhenUsed/>
    <w:rsid w:val="001A3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98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2019-09-02T13:17:00Z</dcterms:created>
  <dcterms:modified xsi:type="dcterms:W3CDTF">2019-09-02T13:34:00Z</dcterms:modified>
</cp:coreProperties>
</file>